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F60C2" w14:textId="06FEBC78" w:rsidR="00CC229B" w:rsidRDefault="00CC229B" w:rsidP="00CC229B">
      <w:pPr>
        <w:jc w:val="center"/>
        <w:rPr>
          <w:b/>
          <w:bCs/>
          <w:sz w:val="22"/>
          <w:szCs w:val="22"/>
        </w:rPr>
      </w:pPr>
      <w:r w:rsidRPr="00CC229B">
        <w:rPr>
          <w:b/>
          <w:bCs/>
          <w:sz w:val="22"/>
          <w:szCs w:val="22"/>
        </w:rPr>
        <w:drawing>
          <wp:inline distT="0" distB="0" distL="0" distR="0" wp14:anchorId="7590FD77" wp14:editId="3C9D45FC">
            <wp:extent cx="5486400" cy="240919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486400" cy="2409190"/>
                    </a:xfrm>
                    <a:prstGeom prst="rect">
                      <a:avLst/>
                    </a:prstGeom>
                  </pic:spPr>
                </pic:pic>
              </a:graphicData>
            </a:graphic>
          </wp:inline>
        </w:drawing>
      </w:r>
    </w:p>
    <w:p w14:paraId="2B2DE0B0" w14:textId="77777777" w:rsidR="00CC229B" w:rsidRDefault="00CC229B" w:rsidP="00CC229B">
      <w:pPr>
        <w:jc w:val="right"/>
        <w:rPr>
          <w:b/>
          <w:bCs/>
          <w:sz w:val="22"/>
          <w:szCs w:val="22"/>
        </w:rPr>
      </w:pPr>
    </w:p>
    <w:p w14:paraId="0CF3D3FD" w14:textId="78929A14" w:rsidR="00CC229B" w:rsidRPr="00054AAA" w:rsidRDefault="00CC229B" w:rsidP="00CC229B">
      <w:pPr>
        <w:jc w:val="right"/>
        <w:rPr>
          <w:b/>
          <w:bCs/>
          <w:sz w:val="22"/>
          <w:szCs w:val="22"/>
        </w:rPr>
      </w:pPr>
      <w:r w:rsidRPr="00054AAA">
        <w:rPr>
          <w:b/>
          <w:bCs/>
          <w:sz w:val="22"/>
          <w:szCs w:val="22"/>
        </w:rPr>
        <w:t xml:space="preserve">COMMUNIQUÉ DE PRESSE </w:t>
      </w:r>
    </w:p>
    <w:p w14:paraId="01184DAE" w14:textId="77777777" w:rsidR="00CC229B" w:rsidRPr="00054AAA" w:rsidRDefault="00CC229B" w:rsidP="00CC229B">
      <w:pPr>
        <w:jc w:val="right"/>
        <w:rPr>
          <w:b/>
          <w:bCs/>
          <w:sz w:val="22"/>
          <w:szCs w:val="22"/>
        </w:rPr>
      </w:pPr>
      <w:r w:rsidRPr="00054AAA">
        <w:rPr>
          <w:b/>
          <w:bCs/>
          <w:sz w:val="22"/>
          <w:szCs w:val="22"/>
        </w:rPr>
        <w:t xml:space="preserve">POUR DIFFUSION IMMÉDIATE </w:t>
      </w:r>
    </w:p>
    <w:p w14:paraId="1C68CB9A" w14:textId="77777777" w:rsidR="00CC229B" w:rsidRDefault="00CC229B" w:rsidP="00CC229B">
      <w:pPr>
        <w:rPr>
          <w:sz w:val="22"/>
          <w:szCs w:val="22"/>
        </w:rPr>
      </w:pPr>
    </w:p>
    <w:p w14:paraId="7B57A00B" w14:textId="77777777" w:rsidR="00CC229B" w:rsidRPr="000E1148" w:rsidRDefault="00CC229B" w:rsidP="00CC229B">
      <w:pPr>
        <w:jc w:val="center"/>
        <w:rPr>
          <w:sz w:val="22"/>
          <w:szCs w:val="22"/>
        </w:rPr>
      </w:pPr>
      <w:r w:rsidRPr="000E1148">
        <w:rPr>
          <w:sz w:val="22"/>
          <w:szCs w:val="22"/>
        </w:rPr>
        <w:t>Journée nationale des préposées et des préposés d’aide à domicile | 25 mai 2022</w:t>
      </w:r>
    </w:p>
    <w:p w14:paraId="6BA3CE2D" w14:textId="77777777" w:rsidR="00CC229B" w:rsidRPr="000E1148" w:rsidRDefault="00CC229B" w:rsidP="00CC229B">
      <w:pPr>
        <w:jc w:val="center"/>
        <w:rPr>
          <w:b/>
          <w:bCs/>
          <w:sz w:val="22"/>
          <w:szCs w:val="22"/>
        </w:rPr>
      </w:pPr>
      <w:r>
        <w:rPr>
          <w:b/>
          <w:bCs/>
          <w:sz w:val="22"/>
          <w:szCs w:val="22"/>
        </w:rPr>
        <w:t>« J’aide à domicile » : la fierté d’un métier essentiel</w:t>
      </w:r>
    </w:p>
    <w:p w14:paraId="06298678" w14:textId="77777777" w:rsidR="00CC229B" w:rsidRDefault="00CC229B" w:rsidP="00CC229B">
      <w:pPr>
        <w:rPr>
          <w:sz w:val="22"/>
          <w:szCs w:val="22"/>
        </w:rPr>
      </w:pPr>
    </w:p>
    <w:p w14:paraId="02184F49" w14:textId="77777777" w:rsidR="00CC229B" w:rsidRDefault="00CC229B" w:rsidP="00CC229B">
      <w:pPr>
        <w:jc w:val="both"/>
        <w:rPr>
          <w:rStyle w:val="normaltextrun"/>
          <w:color w:val="000000"/>
          <w:sz w:val="22"/>
          <w:szCs w:val="22"/>
          <w:shd w:val="clear" w:color="auto" w:fill="FFFFFF"/>
        </w:rPr>
      </w:pPr>
      <w:r>
        <w:rPr>
          <w:b/>
          <w:bCs/>
          <w:sz w:val="22"/>
          <w:szCs w:val="22"/>
        </w:rPr>
        <w:t>(</w:t>
      </w:r>
      <w:r w:rsidRPr="00194E5E">
        <w:rPr>
          <w:b/>
          <w:bCs/>
          <w:sz w:val="22"/>
          <w:szCs w:val="22"/>
          <w:highlight w:val="yellow"/>
        </w:rPr>
        <w:t>Votre ville</w:t>
      </w:r>
      <w:r>
        <w:rPr>
          <w:b/>
          <w:bCs/>
          <w:sz w:val="22"/>
          <w:szCs w:val="22"/>
        </w:rPr>
        <w:t>)</w:t>
      </w:r>
      <w:r w:rsidRPr="000E1148">
        <w:rPr>
          <w:b/>
          <w:bCs/>
          <w:sz w:val="22"/>
          <w:szCs w:val="22"/>
        </w:rPr>
        <w:t xml:space="preserve">, le </w:t>
      </w:r>
      <w:r>
        <w:rPr>
          <w:b/>
          <w:bCs/>
          <w:sz w:val="22"/>
          <w:szCs w:val="22"/>
        </w:rPr>
        <w:t>(</w:t>
      </w:r>
      <w:r w:rsidRPr="00194E5E">
        <w:rPr>
          <w:b/>
          <w:bCs/>
          <w:sz w:val="22"/>
          <w:szCs w:val="22"/>
          <w:highlight w:val="yellow"/>
        </w:rPr>
        <w:t>jour</w:t>
      </w:r>
      <w:r>
        <w:rPr>
          <w:b/>
          <w:bCs/>
          <w:sz w:val="22"/>
          <w:szCs w:val="22"/>
        </w:rPr>
        <w:t>) </w:t>
      </w:r>
      <w:r w:rsidRPr="000E1148">
        <w:rPr>
          <w:b/>
          <w:bCs/>
          <w:sz w:val="22"/>
          <w:szCs w:val="22"/>
        </w:rPr>
        <w:t>mai 2022</w:t>
      </w:r>
      <w:r>
        <w:rPr>
          <w:sz w:val="22"/>
          <w:szCs w:val="22"/>
        </w:rPr>
        <w:t xml:space="preserve"> – </w:t>
      </w:r>
      <w:r>
        <w:rPr>
          <w:rStyle w:val="normaltextrun"/>
          <w:color w:val="000000"/>
          <w:sz w:val="22"/>
          <w:szCs w:val="22"/>
          <w:lang w:val="fr-FR"/>
        </w:rPr>
        <w:t xml:space="preserve">Les aides à domicile des entreprises d’économie sociale en aide à domicile (EÉSAD) se mobilisent et prennent la parole pour dire leur fierté d’exercer un métier essentiel. </w:t>
      </w:r>
      <w:r w:rsidRPr="00F87D52">
        <w:rPr>
          <w:rStyle w:val="normaltextrun"/>
          <w:color w:val="000000"/>
          <w:sz w:val="22"/>
          <w:szCs w:val="22"/>
          <w:lang w:val="fr-FR"/>
        </w:rPr>
        <w:t> </w:t>
      </w:r>
      <w:r>
        <w:rPr>
          <w:rStyle w:val="normaltextrun"/>
          <w:color w:val="000000"/>
          <w:sz w:val="22"/>
          <w:szCs w:val="22"/>
          <w:lang w:val="fr-FR"/>
        </w:rPr>
        <w:t xml:space="preserve">Elles invitent également les usagers et toute la population à envoyer un message fort aux élus et aux candidats en cette année électorale. </w:t>
      </w:r>
      <w:r w:rsidRPr="00F87D52">
        <w:rPr>
          <w:sz w:val="22"/>
          <w:szCs w:val="22"/>
          <w:lang w:val="fr-FR"/>
        </w:rPr>
        <w:t xml:space="preserve">La </w:t>
      </w:r>
      <w:r w:rsidRPr="003330EB">
        <w:rPr>
          <w:rStyle w:val="normaltextrun"/>
          <w:i/>
          <w:iCs/>
          <w:color w:val="000000"/>
          <w:sz w:val="22"/>
          <w:szCs w:val="22"/>
          <w:lang w:val="fr-FR"/>
        </w:rPr>
        <w:t>Journée nationale des préposées et des préposés d’aide à domicile</w:t>
      </w:r>
      <w:r>
        <w:rPr>
          <w:rStyle w:val="normaltextrun"/>
          <w:color w:val="000000"/>
          <w:sz w:val="22"/>
          <w:szCs w:val="22"/>
          <w:lang w:val="fr-FR"/>
        </w:rPr>
        <w:t xml:space="preserve">, le </w:t>
      </w:r>
      <w:r w:rsidRPr="00F87D52">
        <w:rPr>
          <w:rStyle w:val="normaltextrun"/>
          <w:color w:val="000000"/>
          <w:sz w:val="22"/>
          <w:szCs w:val="22"/>
          <w:lang w:val="fr-FR"/>
        </w:rPr>
        <w:t>25</w:t>
      </w:r>
      <w:r>
        <w:rPr>
          <w:rStyle w:val="normaltextrun"/>
          <w:color w:val="000000"/>
          <w:sz w:val="22"/>
          <w:szCs w:val="22"/>
          <w:lang w:val="fr-FR"/>
        </w:rPr>
        <w:t> </w:t>
      </w:r>
      <w:r w:rsidRPr="00F87D52">
        <w:rPr>
          <w:rStyle w:val="normaltextrun"/>
          <w:color w:val="000000"/>
          <w:sz w:val="22"/>
          <w:szCs w:val="22"/>
          <w:lang w:val="fr-FR"/>
        </w:rPr>
        <w:t>mai 2022</w:t>
      </w:r>
      <w:r>
        <w:rPr>
          <w:rStyle w:val="normaltextrun"/>
          <w:color w:val="000000"/>
          <w:sz w:val="22"/>
          <w:szCs w:val="22"/>
          <w:lang w:val="fr-FR"/>
        </w:rPr>
        <w:t xml:space="preserve">, marque ainsi le lancement de la campagne #AccélérezLeVirage qui </w:t>
      </w:r>
      <w:r>
        <w:rPr>
          <w:rStyle w:val="normaltextrun"/>
          <w:color w:val="000000"/>
          <w:sz w:val="22"/>
          <w:szCs w:val="22"/>
          <w:shd w:val="clear" w:color="auto" w:fill="FFFFFF"/>
        </w:rPr>
        <w:t>appelle le gouvernement à mettre en place les recommandations des EÉSAD pour respecter le premier choix des aînés : rester chez soi pour la vie.</w:t>
      </w:r>
    </w:p>
    <w:p w14:paraId="79A66501" w14:textId="77777777" w:rsidR="00CC229B" w:rsidRDefault="00CC229B" w:rsidP="00CC229B">
      <w:pPr>
        <w:jc w:val="both"/>
        <w:rPr>
          <w:rStyle w:val="normaltextrun"/>
          <w:color w:val="000000"/>
          <w:sz w:val="22"/>
          <w:szCs w:val="22"/>
          <w:shd w:val="clear" w:color="auto" w:fill="FFFFFF"/>
        </w:rPr>
      </w:pPr>
    </w:p>
    <w:p w14:paraId="7F7DCE20" w14:textId="77777777" w:rsidR="00CC229B" w:rsidRPr="003433AA" w:rsidRDefault="00CC229B" w:rsidP="00CC229B">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lang w:val="fr-FR"/>
        </w:rPr>
        <w:t>« </w:t>
      </w:r>
      <w:r w:rsidRPr="002B3397">
        <w:rPr>
          <w:rStyle w:val="normaltextrun"/>
          <w:rFonts w:ascii="Arial" w:hAnsi="Arial" w:cs="Arial"/>
          <w:i/>
          <w:iCs/>
          <w:color w:val="000000"/>
          <w:sz w:val="22"/>
          <w:szCs w:val="22"/>
          <w:lang w:val="fr-FR"/>
        </w:rPr>
        <w:t xml:space="preserve">Le 25 mai prochain, les aides à domicile méritent plus que des remerciements pour leur travail essentiel. </w:t>
      </w:r>
      <w:r>
        <w:rPr>
          <w:rStyle w:val="normaltextrun"/>
          <w:rFonts w:ascii="Arial" w:hAnsi="Arial" w:cs="Arial"/>
          <w:i/>
          <w:iCs/>
          <w:color w:val="000000"/>
          <w:sz w:val="22"/>
          <w:szCs w:val="22"/>
          <w:lang w:val="fr-FR"/>
        </w:rPr>
        <w:t xml:space="preserve">Elles prennent la parole et affirment fièrement « J’aide à domicile ». </w:t>
      </w:r>
      <w:r w:rsidRPr="002B3397">
        <w:rPr>
          <w:rStyle w:val="normaltextrun"/>
          <w:rFonts w:ascii="Arial" w:hAnsi="Arial" w:cs="Arial"/>
          <w:i/>
          <w:iCs/>
          <w:color w:val="000000"/>
          <w:sz w:val="22"/>
          <w:szCs w:val="22"/>
          <w:lang w:val="fr-FR"/>
        </w:rPr>
        <w:t xml:space="preserve">C’est </w:t>
      </w:r>
      <w:r>
        <w:rPr>
          <w:rStyle w:val="normaltextrun"/>
          <w:rFonts w:ascii="Arial" w:hAnsi="Arial" w:cs="Arial"/>
          <w:i/>
          <w:iCs/>
          <w:color w:val="000000"/>
          <w:sz w:val="22"/>
          <w:szCs w:val="22"/>
          <w:lang w:val="fr-FR"/>
        </w:rPr>
        <w:t>l’occasion d’</w:t>
      </w:r>
      <w:r w:rsidRPr="002B3397">
        <w:rPr>
          <w:rStyle w:val="normaltextrun"/>
          <w:rFonts w:ascii="Arial" w:hAnsi="Arial" w:cs="Arial"/>
          <w:i/>
          <w:iCs/>
          <w:color w:val="000000"/>
          <w:sz w:val="22"/>
          <w:szCs w:val="22"/>
          <w:lang w:val="fr-FR"/>
        </w:rPr>
        <w:t>un véritable engagement du gouvernement à</w:t>
      </w:r>
      <w:r>
        <w:rPr>
          <w:rStyle w:val="normaltextrun"/>
          <w:rFonts w:ascii="Arial" w:hAnsi="Arial" w:cs="Arial"/>
          <w:i/>
          <w:iCs/>
          <w:color w:val="000000"/>
          <w:sz w:val="22"/>
          <w:szCs w:val="22"/>
          <w:lang w:val="fr-FR"/>
        </w:rPr>
        <w:t xml:space="preserve"> promouvoir ce métier et à</w:t>
      </w:r>
      <w:r w:rsidRPr="002B3397">
        <w:rPr>
          <w:rStyle w:val="normaltextrun"/>
          <w:rFonts w:ascii="Arial" w:hAnsi="Arial" w:cs="Arial"/>
          <w:i/>
          <w:iCs/>
          <w:color w:val="000000"/>
          <w:sz w:val="22"/>
          <w:szCs w:val="22"/>
          <w:lang w:val="fr-FR"/>
        </w:rPr>
        <w:t xml:space="preserve"> poursuivre </w:t>
      </w:r>
      <w:r w:rsidRPr="002B3397">
        <w:rPr>
          <w:rFonts w:ascii="Arial" w:hAnsi="Arial" w:cs="Arial"/>
          <w:i/>
          <w:iCs/>
          <w:sz w:val="22"/>
          <w:szCs w:val="22"/>
        </w:rPr>
        <w:t>l’amélioration</w:t>
      </w:r>
      <w:r>
        <w:rPr>
          <w:rFonts w:ascii="Arial" w:hAnsi="Arial" w:cs="Arial"/>
          <w:i/>
          <w:iCs/>
          <w:sz w:val="22"/>
          <w:szCs w:val="22"/>
        </w:rPr>
        <w:t xml:space="preserve"> </w:t>
      </w:r>
      <w:r w:rsidRPr="002B3397">
        <w:rPr>
          <w:rFonts w:ascii="Arial" w:hAnsi="Arial" w:cs="Arial"/>
          <w:i/>
          <w:iCs/>
          <w:sz w:val="22"/>
          <w:szCs w:val="22"/>
        </w:rPr>
        <w:t>de</w:t>
      </w:r>
      <w:r w:rsidRPr="0001474B">
        <w:rPr>
          <w:rFonts w:ascii="Arial" w:hAnsi="Arial" w:cs="Arial"/>
          <w:i/>
          <w:iCs/>
          <w:sz w:val="22"/>
          <w:szCs w:val="22"/>
        </w:rPr>
        <w:t xml:space="preserve"> le</w:t>
      </w:r>
      <w:r w:rsidRPr="002B3397">
        <w:rPr>
          <w:rFonts w:ascii="Arial" w:hAnsi="Arial" w:cs="Arial"/>
          <w:i/>
          <w:iCs/>
          <w:sz w:val="22"/>
          <w:szCs w:val="22"/>
        </w:rPr>
        <w:t>ur</w:t>
      </w:r>
      <w:r w:rsidRPr="0001474B">
        <w:rPr>
          <w:rFonts w:ascii="Arial" w:hAnsi="Arial" w:cs="Arial"/>
          <w:i/>
          <w:iCs/>
          <w:sz w:val="22"/>
          <w:szCs w:val="22"/>
        </w:rPr>
        <w:t>s conditions de travail</w:t>
      </w:r>
      <w:r>
        <w:rPr>
          <w:rStyle w:val="normaltextrun"/>
          <w:rFonts w:ascii="Arial" w:hAnsi="Arial" w:cs="Arial"/>
          <w:i/>
          <w:iCs/>
          <w:color w:val="000000"/>
          <w:sz w:val="22"/>
          <w:szCs w:val="22"/>
          <w:lang w:val="fr-FR"/>
        </w:rPr>
        <w:t xml:space="preserve"> », </w:t>
      </w:r>
      <w:r w:rsidRPr="00E610D3">
        <w:rPr>
          <w:rStyle w:val="normaltextrun"/>
          <w:rFonts w:ascii="Arial" w:hAnsi="Arial" w:cs="Arial"/>
          <w:color w:val="000000"/>
          <w:sz w:val="22"/>
          <w:szCs w:val="22"/>
          <w:lang w:val="fr-FR"/>
        </w:rPr>
        <w:t xml:space="preserve">affirme </w:t>
      </w:r>
      <w:r w:rsidRPr="00FC23BD">
        <w:rPr>
          <w:rFonts w:ascii="Calibri" w:hAnsi="Calibri" w:cs="Calibri"/>
          <w:color w:val="000000"/>
          <w:highlight w:val="yellow"/>
        </w:rPr>
        <w:t>[nom et titre].</w:t>
      </w:r>
    </w:p>
    <w:p w14:paraId="18598EA6" w14:textId="77777777" w:rsidR="00CC229B" w:rsidRPr="005F733D" w:rsidRDefault="00CC229B" w:rsidP="00CC229B">
      <w:pPr>
        <w:jc w:val="both"/>
        <w:rPr>
          <w:rStyle w:val="normaltextrun"/>
          <w:color w:val="000000"/>
          <w:sz w:val="22"/>
          <w:szCs w:val="22"/>
          <w:shd w:val="clear" w:color="auto" w:fill="FFFFFF"/>
          <w:lang w:val="fr-FR"/>
        </w:rPr>
      </w:pPr>
    </w:p>
    <w:p w14:paraId="3EC234DF" w14:textId="77777777" w:rsidR="00CC229B" w:rsidRPr="00E24BC2" w:rsidRDefault="00CC229B" w:rsidP="00CC229B">
      <w:pPr>
        <w:jc w:val="both"/>
        <w:rPr>
          <w:rStyle w:val="normaltextrun"/>
          <w:b/>
          <w:bCs/>
          <w:color w:val="000000"/>
          <w:sz w:val="22"/>
          <w:szCs w:val="22"/>
          <w:shd w:val="clear" w:color="auto" w:fill="FFFFFF"/>
        </w:rPr>
      </w:pPr>
      <w:r w:rsidRPr="00E24BC2">
        <w:rPr>
          <w:rStyle w:val="normaltextrun"/>
          <w:b/>
          <w:bCs/>
          <w:color w:val="000000"/>
          <w:sz w:val="22"/>
          <w:szCs w:val="22"/>
          <w:shd w:val="clear" w:color="auto" w:fill="FFFFFF"/>
        </w:rPr>
        <w:t>Soutenir les aides à domicile</w:t>
      </w:r>
    </w:p>
    <w:p w14:paraId="3B731C30" w14:textId="77777777" w:rsidR="00CC229B" w:rsidRDefault="00CC229B" w:rsidP="00CC229B">
      <w:pPr>
        <w:pStyle w:val="paragraph"/>
        <w:spacing w:before="0" w:beforeAutospacing="0" w:after="0" w:afterAutospacing="0"/>
        <w:jc w:val="both"/>
        <w:textAlignment w:val="baseline"/>
        <w:rPr>
          <w:rStyle w:val="normaltextrun"/>
          <w:rFonts w:ascii="Arial" w:hAnsi="Arial" w:cs="Arial"/>
          <w:color w:val="000000"/>
          <w:sz w:val="22"/>
          <w:szCs w:val="22"/>
          <w:lang w:val="fr-FR"/>
        </w:rPr>
      </w:pPr>
      <w:r>
        <w:rPr>
          <w:rStyle w:val="normaltextrun"/>
          <w:rFonts w:ascii="Arial" w:hAnsi="Arial" w:cs="Arial"/>
          <w:color w:val="000000"/>
          <w:sz w:val="22"/>
          <w:szCs w:val="22"/>
          <w:lang w:val="fr-FR"/>
        </w:rPr>
        <w:t>Toute personne préoccupée par le sort des aînés et par l’enjeu du soutien à domicile est invitée à signer sur chezmoipourlevie.com la déclaration d’appui aux recommandations proposées par les entreprises d’économie sociale en aide à domicile. De plus, une trousse est disponible pour afficher un appui aux aides à domicile et aux EÉSAD sur les réseaux sociaux.</w:t>
      </w:r>
    </w:p>
    <w:p w14:paraId="4A0D3AB9" w14:textId="77777777" w:rsidR="00CC229B" w:rsidRPr="006976BD" w:rsidRDefault="00CC229B" w:rsidP="00CC229B">
      <w:pPr>
        <w:pStyle w:val="paragraph"/>
        <w:spacing w:before="0" w:beforeAutospacing="0" w:after="0" w:afterAutospacing="0"/>
        <w:jc w:val="both"/>
        <w:textAlignment w:val="baseline"/>
        <w:rPr>
          <w:rFonts w:ascii="Arial" w:hAnsi="Arial" w:cs="Arial"/>
          <w:sz w:val="22"/>
          <w:szCs w:val="22"/>
        </w:rPr>
      </w:pPr>
    </w:p>
    <w:p w14:paraId="7892AA83" w14:textId="77777777" w:rsidR="00CC229B" w:rsidRDefault="00CC229B" w:rsidP="00CC229B">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lang w:val="fr-FR"/>
        </w:rPr>
        <w:t>« </w:t>
      </w:r>
      <w:r w:rsidRPr="0001474B">
        <w:rPr>
          <w:rFonts w:ascii="Arial" w:hAnsi="Arial" w:cs="Arial"/>
          <w:i/>
          <w:iCs/>
          <w:sz w:val="22"/>
          <w:szCs w:val="22"/>
          <w:lang w:val="fr-FR"/>
        </w:rPr>
        <w:t>Un virage majeur vers le soutien à domicile doit rapidement s’incarner par un effort collectif et concerté afin de </w:t>
      </w:r>
      <w:r w:rsidRPr="0001474B">
        <w:rPr>
          <w:rFonts w:ascii="Arial" w:hAnsi="Arial" w:cs="Arial"/>
          <w:i/>
          <w:iCs/>
          <w:sz w:val="22"/>
          <w:szCs w:val="22"/>
        </w:rPr>
        <w:t>rendre les services plus accessibles à toutes et tous, de renforcer l’offre d’un continuum de services adaptés aux besoins des personnes</w:t>
      </w:r>
      <w:r>
        <w:rPr>
          <w:rFonts w:ascii="Arial" w:hAnsi="Arial" w:cs="Arial"/>
          <w:i/>
          <w:iCs/>
          <w:sz w:val="22"/>
          <w:szCs w:val="22"/>
        </w:rPr>
        <w:t xml:space="preserve"> </w:t>
      </w:r>
      <w:r w:rsidRPr="0001474B">
        <w:rPr>
          <w:rFonts w:ascii="Arial" w:hAnsi="Arial" w:cs="Arial"/>
          <w:i/>
          <w:iCs/>
          <w:sz w:val="22"/>
          <w:szCs w:val="22"/>
        </w:rPr>
        <w:t>et</w:t>
      </w:r>
      <w:r>
        <w:rPr>
          <w:rFonts w:ascii="Arial" w:hAnsi="Arial" w:cs="Arial"/>
          <w:i/>
          <w:iCs/>
          <w:sz w:val="22"/>
          <w:szCs w:val="22"/>
        </w:rPr>
        <w:t xml:space="preserve"> </w:t>
      </w:r>
      <w:r w:rsidRPr="0001474B">
        <w:rPr>
          <w:rFonts w:ascii="Arial" w:hAnsi="Arial" w:cs="Arial"/>
          <w:i/>
          <w:iCs/>
          <w:sz w:val="22"/>
          <w:szCs w:val="22"/>
        </w:rPr>
        <w:t>d’améliorer les conditions de travail des aides à domicile</w:t>
      </w:r>
      <w:r>
        <w:rPr>
          <w:rFonts w:ascii="Arial" w:hAnsi="Arial" w:cs="Arial"/>
          <w:i/>
          <w:iCs/>
          <w:sz w:val="22"/>
          <w:szCs w:val="22"/>
        </w:rPr>
        <w:t>. Toute</w:t>
      </w:r>
      <w:r>
        <w:rPr>
          <w:rStyle w:val="normaltextrun"/>
          <w:rFonts w:ascii="Arial" w:hAnsi="Arial" w:cs="Arial"/>
          <w:i/>
          <w:iCs/>
          <w:color w:val="000000"/>
          <w:sz w:val="22"/>
          <w:szCs w:val="22"/>
          <w:lang w:val="fr-FR"/>
        </w:rPr>
        <w:t xml:space="preserve"> </w:t>
      </w:r>
      <w:r w:rsidRPr="002B3397">
        <w:rPr>
          <w:rStyle w:val="normaltextrun"/>
          <w:rFonts w:ascii="Arial" w:hAnsi="Arial" w:cs="Arial"/>
          <w:i/>
          <w:iCs/>
          <w:color w:val="000000"/>
          <w:sz w:val="22"/>
          <w:szCs w:val="22"/>
          <w:lang w:val="fr-FR"/>
        </w:rPr>
        <w:t>la population</w:t>
      </w:r>
      <w:r>
        <w:rPr>
          <w:rStyle w:val="normaltextrun"/>
          <w:rFonts w:ascii="Arial" w:hAnsi="Arial" w:cs="Arial"/>
          <w:i/>
          <w:iCs/>
          <w:color w:val="000000"/>
          <w:sz w:val="22"/>
          <w:szCs w:val="22"/>
          <w:lang w:val="fr-FR"/>
        </w:rPr>
        <w:t xml:space="preserve"> est invitée à se joindre à ceux et celles qui brisent l’isolement des aînés au quotidien en soutenant </w:t>
      </w:r>
      <w:proofErr w:type="gramStart"/>
      <w:r>
        <w:rPr>
          <w:rStyle w:val="normaltextrun"/>
          <w:rFonts w:ascii="Arial" w:hAnsi="Arial" w:cs="Arial"/>
          <w:i/>
          <w:iCs/>
          <w:color w:val="000000"/>
          <w:sz w:val="22"/>
          <w:szCs w:val="22"/>
          <w:lang w:val="fr-FR"/>
        </w:rPr>
        <w:t>leurs</w:t>
      </w:r>
      <w:proofErr w:type="gramEnd"/>
      <w:r>
        <w:rPr>
          <w:rStyle w:val="normaltextrun"/>
          <w:rFonts w:ascii="Arial" w:hAnsi="Arial" w:cs="Arial"/>
          <w:i/>
          <w:iCs/>
          <w:color w:val="000000"/>
          <w:sz w:val="22"/>
          <w:szCs w:val="22"/>
          <w:lang w:val="fr-FR"/>
        </w:rPr>
        <w:t xml:space="preserve"> demandes et leurs solutions pour améliorer le soutien à domicile</w:t>
      </w:r>
      <w:r>
        <w:rPr>
          <w:rFonts w:ascii="Arial" w:hAnsi="Arial" w:cs="Arial"/>
          <w:sz w:val="22"/>
          <w:szCs w:val="22"/>
        </w:rPr>
        <w:t xml:space="preserve"> », </w:t>
      </w:r>
      <w:r>
        <w:rPr>
          <w:rStyle w:val="normaltextrun"/>
          <w:rFonts w:ascii="Arial" w:hAnsi="Arial" w:cs="Arial"/>
          <w:color w:val="000000"/>
          <w:sz w:val="22"/>
          <w:szCs w:val="22"/>
          <w:lang w:val="fr-FR"/>
        </w:rPr>
        <w:t xml:space="preserve">explique </w:t>
      </w:r>
      <w:r w:rsidRPr="003433AA">
        <w:rPr>
          <w:rFonts w:ascii="Calibri" w:hAnsi="Calibri" w:cs="Calibri"/>
          <w:color w:val="000000"/>
          <w:highlight w:val="yellow"/>
        </w:rPr>
        <w:t>[</w:t>
      </w:r>
      <w:r w:rsidRPr="003433AA">
        <w:rPr>
          <w:rStyle w:val="normaltextrun"/>
          <w:rFonts w:ascii="Arial" w:hAnsi="Arial" w:cs="Arial"/>
          <w:color w:val="000000"/>
          <w:sz w:val="22"/>
          <w:szCs w:val="22"/>
          <w:highlight w:val="yellow"/>
          <w:lang w:val="fr-FR"/>
        </w:rPr>
        <w:t>Nom de famille</w:t>
      </w:r>
      <w:r w:rsidRPr="003433AA">
        <w:rPr>
          <w:rFonts w:ascii="Calibri" w:hAnsi="Calibri" w:cs="Calibri"/>
          <w:color w:val="000000"/>
          <w:highlight w:val="yellow"/>
        </w:rPr>
        <w:t>]</w:t>
      </w:r>
      <w:r>
        <w:rPr>
          <w:rStyle w:val="normaltextrun"/>
          <w:rFonts w:ascii="Arial" w:hAnsi="Arial" w:cs="Arial"/>
          <w:color w:val="000000"/>
          <w:sz w:val="22"/>
          <w:szCs w:val="22"/>
          <w:lang w:val="fr-FR"/>
        </w:rPr>
        <w:t>.</w:t>
      </w:r>
    </w:p>
    <w:p w14:paraId="2DA46598" w14:textId="77777777" w:rsidR="00CC229B" w:rsidRDefault="00CC229B" w:rsidP="00CC229B">
      <w:pPr>
        <w:pStyle w:val="paragraph"/>
        <w:spacing w:before="0" w:beforeAutospacing="0" w:after="0" w:afterAutospacing="0"/>
        <w:jc w:val="both"/>
        <w:textAlignment w:val="baseline"/>
        <w:rPr>
          <w:rStyle w:val="eop"/>
          <w:rFonts w:ascii="Arial" w:hAnsi="Arial" w:cs="Arial"/>
          <w:color w:val="000000"/>
          <w:sz w:val="22"/>
          <w:szCs w:val="22"/>
        </w:rPr>
      </w:pPr>
    </w:p>
    <w:p w14:paraId="16DA3164" w14:textId="77777777" w:rsidR="00CC229B" w:rsidRPr="00187773" w:rsidRDefault="00CC229B" w:rsidP="00CC229B">
      <w:pPr>
        <w:pStyle w:val="paragraph"/>
        <w:spacing w:before="0" w:beforeAutospacing="0" w:after="0" w:afterAutospacing="0"/>
        <w:jc w:val="both"/>
        <w:textAlignment w:val="baseline"/>
        <w:rPr>
          <w:rFonts w:ascii="Arial" w:hAnsi="Arial" w:cs="Arial"/>
          <w:b/>
          <w:bCs/>
          <w:sz w:val="22"/>
          <w:szCs w:val="22"/>
        </w:rPr>
      </w:pPr>
      <w:r w:rsidRPr="00187773">
        <w:rPr>
          <w:rFonts w:ascii="Arial" w:hAnsi="Arial" w:cs="Arial"/>
          <w:b/>
          <w:bCs/>
          <w:sz w:val="22"/>
          <w:szCs w:val="22"/>
        </w:rPr>
        <w:t>Déclaration d’appui Chez moi pour la vie</w:t>
      </w:r>
      <w:r>
        <w:rPr>
          <w:rFonts w:ascii="Arial" w:hAnsi="Arial" w:cs="Arial"/>
          <w:b/>
          <w:bCs/>
          <w:sz w:val="22"/>
          <w:szCs w:val="22"/>
        </w:rPr>
        <w:t xml:space="preserve"> #AccélérezLeVirage</w:t>
      </w:r>
    </w:p>
    <w:p w14:paraId="4BA59382" w14:textId="77777777" w:rsidR="00CC229B" w:rsidRDefault="00CC229B" w:rsidP="00CC229B">
      <w:pPr>
        <w:pStyle w:val="paragraph"/>
        <w:spacing w:before="0" w:beforeAutospacing="0" w:after="0" w:afterAutospacing="0"/>
        <w:jc w:val="both"/>
        <w:textAlignment w:val="baseline"/>
        <w:rPr>
          <w:rStyle w:val="normaltextrun"/>
          <w:rFonts w:ascii="Arial" w:hAnsi="Arial" w:cs="Arial"/>
          <w:color w:val="000000"/>
          <w:sz w:val="22"/>
          <w:szCs w:val="22"/>
          <w:lang w:val="fr-FR"/>
        </w:rPr>
      </w:pPr>
      <w:r w:rsidRPr="003433AA">
        <w:rPr>
          <w:rFonts w:ascii="Calibri" w:hAnsi="Calibri" w:cs="Calibri"/>
          <w:color w:val="000000"/>
          <w:highlight w:val="yellow"/>
        </w:rPr>
        <w:t>[</w:t>
      </w:r>
      <w:r w:rsidRPr="003433AA">
        <w:rPr>
          <w:rStyle w:val="normaltextrun"/>
          <w:rFonts w:ascii="Arial" w:hAnsi="Arial" w:cs="Arial"/>
          <w:color w:val="000000"/>
          <w:sz w:val="22"/>
          <w:szCs w:val="22"/>
          <w:highlight w:val="yellow"/>
          <w:lang w:val="fr-FR"/>
        </w:rPr>
        <w:t>Nom de famille</w:t>
      </w:r>
      <w:r w:rsidRPr="003433AA">
        <w:rPr>
          <w:rFonts w:ascii="Calibri" w:hAnsi="Calibri" w:cs="Calibri"/>
          <w:color w:val="000000"/>
          <w:highlight w:val="yellow"/>
        </w:rPr>
        <w:t>]</w:t>
      </w:r>
      <w:r>
        <w:rPr>
          <w:rStyle w:val="normaltextrun"/>
          <w:rFonts w:ascii="Arial" w:hAnsi="Arial" w:cs="Arial"/>
          <w:color w:val="000000"/>
          <w:sz w:val="22"/>
          <w:szCs w:val="22"/>
        </w:rPr>
        <w:t xml:space="preserve"> </w:t>
      </w:r>
      <w:r>
        <w:rPr>
          <w:rStyle w:val="normaltextrun"/>
          <w:rFonts w:ascii="Arial" w:hAnsi="Arial" w:cs="Arial"/>
          <w:color w:val="000000"/>
          <w:sz w:val="22"/>
          <w:szCs w:val="22"/>
          <w:lang w:val="fr-FR"/>
        </w:rPr>
        <w:t>ajoute : « </w:t>
      </w:r>
      <w:r w:rsidRPr="006976BD">
        <w:rPr>
          <w:rStyle w:val="normaltextrun"/>
          <w:rFonts w:ascii="Arial" w:hAnsi="Arial" w:cs="Arial"/>
          <w:i/>
          <w:iCs/>
          <w:color w:val="000000"/>
          <w:sz w:val="22"/>
          <w:szCs w:val="22"/>
          <w:lang w:val="fr-FR"/>
        </w:rPr>
        <w:t xml:space="preserve">Depuis plus de 25 ans, près d’une centaine d’EÉSAD œuvrent tous les jours </w:t>
      </w:r>
      <w:r>
        <w:rPr>
          <w:rStyle w:val="normaltextrun"/>
          <w:rFonts w:ascii="Arial" w:hAnsi="Arial" w:cs="Arial"/>
          <w:i/>
          <w:iCs/>
          <w:color w:val="000000"/>
          <w:sz w:val="22"/>
          <w:szCs w:val="22"/>
          <w:lang w:val="fr-FR"/>
        </w:rPr>
        <w:t xml:space="preserve">par l’intermédiaire de plus de 9 000 aides à domicile </w:t>
      </w:r>
      <w:r w:rsidRPr="006976BD">
        <w:rPr>
          <w:rStyle w:val="normaltextrun"/>
          <w:rFonts w:ascii="Arial" w:hAnsi="Arial" w:cs="Arial"/>
          <w:i/>
          <w:iCs/>
          <w:color w:val="000000"/>
          <w:sz w:val="22"/>
          <w:szCs w:val="22"/>
          <w:lang w:val="fr-FR"/>
        </w:rPr>
        <w:t xml:space="preserve">à travers le Québec </w:t>
      </w:r>
      <w:r w:rsidRPr="006976BD">
        <w:rPr>
          <w:rStyle w:val="normaltextrun"/>
          <w:rFonts w:ascii="Arial" w:hAnsi="Arial" w:cs="Arial"/>
          <w:i/>
          <w:iCs/>
          <w:color w:val="000000"/>
          <w:sz w:val="22"/>
          <w:szCs w:val="22"/>
          <w:lang w:val="fr-FR"/>
        </w:rPr>
        <w:lastRenderedPageBreak/>
        <w:t xml:space="preserve">pour répondre aux besoins des aînés, des personnes en perte d’autonomie ou ayant des limitations fonctionnelles. </w:t>
      </w:r>
      <w:r>
        <w:rPr>
          <w:rStyle w:val="normaltextrun"/>
          <w:rFonts w:ascii="Arial" w:hAnsi="Arial" w:cs="Arial"/>
          <w:i/>
          <w:iCs/>
          <w:color w:val="000000"/>
          <w:sz w:val="22"/>
          <w:szCs w:val="22"/>
          <w:lang w:val="fr-FR"/>
        </w:rPr>
        <w:t>Les EÉSAD</w:t>
      </w:r>
      <w:r w:rsidRPr="006976BD">
        <w:rPr>
          <w:rStyle w:val="normaltextrun"/>
          <w:rFonts w:ascii="Arial" w:hAnsi="Arial" w:cs="Arial"/>
          <w:i/>
          <w:iCs/>
          <w:color w:val="000000"/>
          <w:sz w:val="22"/>
          <w:szCs w:val="22"/>
          <w:lang w:val="fr-FR"/>
        </w:rPr>
        <w:t xml:space="preserve"> ont proposé au gouvernement des solutions concrètes</w:t>
      </w:r>
      <w:r>
        <w:rPr>
          <w:rStyle w:val="normaltextrun"/>
          <w:rFonts w:ascii="Arial" w:hAnsi="Arial" w:cs="Arial"/>
          <w:i/>
          <w:iCs/>
          <w:color w:val="000000"/>
          <w:sz w:val="22"/>
          <w:szCs w:val="22"/>
          <w:lang w:val="fr-FR"/>
        </w:rPr>
        <w:t>, fondées sur leur expertise</w:t>
      </w:r>
      <w:r w:rsidRPr="006F1F4C">
        <w:rPr>
          <w:rStyle w:val="normaltextrun"/>
          <w:rFonts w:ascii="Arial" w:hAnsi="Arial" w:cs="Arial"/>
          <w:i/>
          <w:iCs/>
          <w:color w:val="000000"/>
          <w:sz w:val="22"/>
          <w:szCs w:val="22"/>
          <w:lang w:val="fr-FR"/>
        </w:rPr>
        <w:t>.  Elles ont maintenant besoin de l’appui</w:t>
      </w:r>
      <w:r>
        <w:rPr>
          <w:rStyle w:val="normaltextrun"/>
          <w:rFonts w:ascii="Arial" w:hAnsi="Arial" w:cs="Arial"/>
          <w:i/>
          <w:iCs/>
          <w:color w:val="000000"/>
          <w:sz w:val="22"/>
          <w:szCs w:val="22"/>
          <w:lang w:val="fr-FR"/>
        </w:rPr>
        <w:t xml:space="preserve"> de la population pour encourager leur mise en place</w:t>
      </w:r>
      <w:r>
        <w:rPr>
          <w:rStyle w:val="normaltextrun"/>
          <w:rFonts w:ascii="Arial" w:hAnsi="Arial" w:cs="Arial"/>
          <w:color w:val="000000"/>
          <w:sz w:val="22"/>
          <w:szCs w:val="22"/>
          <w:lang w:val="fr-FR"/>
        </w:rPr>
        <w:t xml:space="preserve"> ». </w:t>
      </w:r>
    </w:p>
    <w:p w14:paraId="2A18B553" w14:textId="77777777" w:rsidR="00CC229B" w:rsidRDefault="00CC229B" w:rsidP="00CC229B">
      <w:pPr>
        <w:pStyle w:val="paragraph"/>
        <w:spacing w:before="0" w:beforeAutospacing="0" w:after="0" w:afterAutospacing="0"/>
        <w:jc w:val="both"/>
        <w:textAlignment w:val="baseline"/>
        <w:rPr>
          <w:rStyle w:val="normaltextrun"/>
          <w:rFonts w:ascii="Arial" w:hAnsi="Arial" w:cs="Arial"/>
          <w:color w:val="000000"/>
          <w:sz w:val="22"/>
          <w:szCs w:val="22"/>
          <w:lang w:val="fr-FR"/>
        </w:rPr>
      </w:pPr>
    </w:p>
    <w:p w14:paraId="10F0F57D" w14:textId="77777777" w:rsidR="00CC229B" w:rsidRDefault="00CC229B" w:rsidP="00CC229B">
      <w:pPr>
        <w:pStyle w:val="paragraph"/>
        <w:spacing w:before="0" w:beforeAutospacing="0" w:after="0" w:afterAutospacing="0"/>
        <w:jc w:val="both"/>
        <w:textAlignment w:val="baseline"/>
        <w:rPr>
          <w:rStyle w:val="eop"/>
          <w:rFonts w:ascii="Arial" w:hAnsi="Arial" w:cs="Arial"/>
          <w:color w:val="000000"/>
          <w:sz w:val="22"/>
          <w:szCs w:val="22"/>
        </w:rPr>
      </w:pPr>
      <w:r>
        <w:rPr>
          <w:rStyle w:val="normaltextrun"/>
          <w:rFonts w:ascii="Arial" w:hAnsi="Arial" w:cs="Arial"/>
          <w:color w:val="000000"/>
          <w:sz w:val="22"/>
          <w:szCs w:val="22"/>
          <w:lang w:val="fr-FR"/>
        </w:rPr>
        <w:t>Le premier ministre, François Legault, a annoncé qu’il voulait réaliser le « virage vers le soutien à domicile au Québec ». Toutefois, ce virage se fait attendre. Si 90 % des aînés vivent à la maison, la vaste majorité ne reçoivent pas les services adéquats à domicile, comme l’a démontré le rapport récent de la Vérificatrice générale. Dans le contexte du vieillissement de la population, de la pénurie de main-d’œuvre et de l’appauvrissement des aînés, les besoins en soutien à domicile explosent.</w:t>
      </w:r>
    </w:p>
    <w:p w14:paraId="07068911" w14:textId="77777777" w:rsidR="00CC229B" w:rsidRDefault="00CC229B" w:rsidP="00CC229B">
      <w:pPr>
        <w:pStyle w:val="paragraph"/>
        <w:spacing w:before="0" w:beforeAutospacing="0" w:after="0" w:afterAutospacing="0"/>
        <w:textAlignment w:val="baseline"/>
        <w:rPr>
          <w:rFonts w:ascii="Arial" w:hAnsi="Arial" w:cs="Arial"/>
          <w:sz w:val="22"/>
          <w:szCs w:val="22"/>
        </w:rPr>
      </w:pPr>
    </w:p>
    <w:p w14:paraId="20C4FDAF" w14:textId="77777777" w:rsidR="00CC229B" w:rsidRPr="006F1F4C" w:rsidRDefault="00CC229B" w:rsidP="00CC229B">
      <w:pPr>
        <w:pStyle w:val="paragraph"/>
        <w:spacing w:before="0" w:beforeAutospacing="0" w:after="0" w:afterAutospacing="0"/>
        <w:textAlignment w:val="baseline"/>
        <w:rPr>
          <w:rFonts w:ascii="Arial" w:hAnsi="Arial" w:cs="Arial"/>
          <w:sz w:val="22"/>
          <w:szCs w:val="22"/>
        </w:rPr>
      </w:pPr>
    </w:p>
    <w:p w14:paraId="4044F85E" w14:textId="77777777" w:rsidR="00CC229B" w:rsidRPr="000E1148" w:rsidRDefault="00CC229B" w:rsidP="00CC229B">
      <w:pPr>
        <w:pStyle w:val="NormalWeb"/>
        <w:spacing w:before="0" w:beforeAutospacing="0" w:after="0" w:afterAutospacing="0"/>
        <w:jc w:val="both"/>
        <w:rPr>
          <w:rFonts w:ascii="Arial" w:hAnsi="Arial" w:cs="Arial"/>
          <w:b/>
          <w:bCs/>
          <w:sz w:val="22"/>
          <w:szCs w:val="22"/>
        </w:rPr>
      </w:pPr>
      <w:r w:rsidRPr="000E1148">
        <w:rPr>
          <w:rFonts w:ascii="Arial" w:hAnsi="Arial" w:cs="Arial"/>
          <w:b/>
          <w:bCs/>
          <w:sz w:val="22"/>
          <w:szCs w:val="22"/>
        </w:rPr>
        <w:t xml:space="preserve">Pour la communauté́, par la communauté́ </w:t>
      </w:r>
    </w:p>
    <w:p w14:paraId="30F9072A" w14:textId="77777777" w:rsidR="00CC229B" w:rsidRDefault="00CC229B" w:rsidP="00CC229B">
      <w:pPr>
        <w:pStyle w:val="NormalWeb"/>
        <w:spacing w:before="0" w:beforeAutospacing="0" w:after="0" w:afterAutospacing="0"/>
        <w:jc w:val="both"/>
        <w:rPr>
          <w:rFonts w:ascii="Arial" w:hAnsi="Arial" w:cs="Arial"/>
          <w:sz w:val="22"/>
          <w:szCs w:val="22"/>
        </w:rPr>
      </w:pPr>
      <w:r w:rsidRPr="00054AAA">
        <w:rPr>
          <w:rFonts w:ascii="Arial" w:hAnsi="Arial" w:cs="Arial"/>
          <w:sz w:val="22"/>
          <w:szCs w:val="22"/>
        </w:rPr>
        <w:t xml:space="preserve">Les entreprises d’économie sociale en aide </w:t>
      </w:r>
      <w:proofErr w:type="spellStart"/>
      <w:r w:rsidRPr="00054AAA">
        <w:rPr>
          <w:rFonts w:ascii="Arial" w:hAnsi="Arial" w:cs="Arial"/>
          <w:sz w:val="22"/>
          <w:szCs w:val="22"/>
        </w:rPr>
        <w:t>a</w:t>
      </w:r>
      <w:proofErr w:type="spellEnd"/>
      <w:r w:rsidRPr="00054AAA">
        <w:rPr>
          <w:rFonts w:ascii="Arial" w:hAnsi="Arial" w:cs="Arial"/>
          <w:sz w:val="22"/>
          <w:szCs w:val="22"/>
        </w:rPr>
        <w:t xml:space="preserve">̀ domicile (EÉSAD) sont des initiatives citoyennes et communautaires prenant en charge collectivement des besoins non comblés. Les EÉSAD sont présentes dans les 17 régions administratives du Québec. Elles offrent plus de 7 millions d’heures de services à plus de 100 000 personnes. </w:t>
      </w:r>
    </w:p>
    <w:p w14:paraId="5C94A801" w14:textId="77777777" w:rsidR="00CC229B" w:rsidRPr="00054AAA" w:rsidRDefault="00CC229B" w:rsidP="00CC229B">
      <w:pPr>
        <w:pStyle w:val="NormalWeb"/>
        <w:spacing w:before="0" w:beforeAutospacing="0" w:after="0" w:afterAutospacing="0"/>
        <w:jc w:val="both"/>
        <w:rPr>
          <w:rFonts w:ascii="Arial" w:hAnsi="Arial" w:cs="Arial"/>
          <w:sz w:val="22"/>
          <w:szCs w:val="22"/>
        </w:rPr>
      </w:pPr>
    </w:p>
    <w:p w14:paraId="4DFE0EB8" w14:textId="77777777" w:rsidR="00CC229B" w:rsidRDefault="00CC229B" w:rsidP="00CC229B">
      <w:pPr>
        <w:pStyle w:val="NormalWeb"/>
        <w:spacing w:before="0" w:beforeAutospacing="0" w:after="0" w:afterAutospacing="0"/>
        <w:jc w:val="both"/>
        <w:rPr>
          <w:rFonts w:ascii="Arial" w:hAnsi="Arial" w:cs="Arial"/>
          <w:sz w:val="22"/>
          <w:szCs w:val="22"/>
        </w:rPr>
      </w:pPr>
      <w:r w:rsidRPr="00054AAA">
        <w:rPr>
          <w:rFonts w:ascii="Arial" w:hAnsi="Arial" w:cs="Arial"/>
          <w:sz w:val="22"/>
          <w:szCs w:val="22"/>
        </w:rPr>
        <w:t xml:space="preserve">Les EÉSAD emploient plus de 9 400 personnes, dont près de 9 000 aides à domicile possédant les compétences et l’expertise requises afin d’assurer un soutien et des services à domicile de qualité́ aux citoyens qui en ont besoin. </w:t>
      </w:r>
    </w:p>
    <w:p w14:paraId="26879950" w14:textId="77777777" w:rsidR="00CC229B" w:rsidRPr="00054AAA" w:rsidRDefault="00CC229B" w:rsidP="00CC229B">
      <w:pPr>
        <w:pStyle w:val="NormalWeb"/>
        <w:spacing w:before="0" w:beforeAutospacing="0" w:after="0" w:afterAutospacing="0"/>
        <w:jc w:val="both"/>
        <w:rPr>
          <w:rFonts w:ascii="Arial" w:hAnsi="Arial" w:cs="Arial"/>
          <w:sz w:val="22"/>
          <w:szCs w:val="22"/>
        </w:rPr>
      </w:pPr>
    </w:p>
    <w:p w14:paraId="3B115E31" w14:textId="77777777" w:rsidR="00CC229B" w:rsidRPr="00F034C7" w:rsidRDefault="00CC229B" w:rsidP="00CC229B">
      <w:r w:rsidRPr="00054AAA">
        <w:rPr>
          <w:sz w:val="22"/>
          <w:szCs w:val="22"/>
        </w:rPr>
        <w:t xml:space="preserve">Le mémoire présentant l’intégralité́ des recommandations des EÉSAD est disponible </w:t>
      </w:r>
      <w:hyperlink r:id="rId5" w:history="1">
        <w:r w:rsidRPr="000E1148">
          <w:rPr>
            <w:rStyle w:val="Hyperlien"/>
            <w:sz w:val="22"/>
            <w:szCs w:val="22"/>
          </w:rPr>
          <w:t>ici</w:t>
        </w:r>
      </w:hyperlink>
      <w:r w:rsidRPr="00054AAA">
        <w:rPr>
          <w:sz w:val="22"/>
          <w:szCs w:val="22"/>
        </w:rPr>
        <w:t xml:space="preserve">. </w:t>
      </w:r>
      <w:r>
        <w:rPr>
          <w:sz w:val="22"/>
          <w:szCs w:val="22"/>
        </w:rPr>
        <w:t>N</w:t>
      </w:r>
      <w:r w:rsidRPr="00054AAA">
        <w:rPr>
          <w:sz w:val="22"/>
          <w:szCs w:val="22"/>
        </w:rPr>
        <w:t xml:space="preserve">ous vous invitons </w:t>
      </w:r>
      <w:proofErr w:type="spellStart"/>
      <w:r w:rsidRPr="00054AAA">
        <w:rPr>
          <w:sz w:val="22"/>
          <w:szCs w:val="22"/>
        </w:rPr>
        <w:t>a</w:t>
      </w:r>
      <w:proofErr w:type="spellEnd"/>
      <w:r w:rsidRPr="00054AAA">
        <w:rPr>
          <w:sz w:val="22"/>
          <w:szCs w:val="22"/>
        </w:rPr>
        <w:t xml:space="preserve">̀ visiter </w:t>
      </w:r>
      <w:r>
        <w:rPr>
          <w:sz w:val="22"/>
          <w:szCs w:val="22"/>
        </w:rPr>
        <w:t>nos</w:t>
      </w:r>
      <w:r w:rsidRPr="00054AAA">
        <w:rPr>
          <w:sz w:val="22"/>
          <w:szCs w:val="22"/>
        </w:rPr>
        <w:t xml:space="preserve"> </w:t>
      </w:r>
      <w:r>
        <w:rPr>
          <w:sz w:val="22"/>
          <w:szCs w:val="22"/>
        </w:rPr>
        <w:t>sites</w:t>
      </w:r>
      <w:r w:rsidRPr="00054AAA">
        <w:rPr>
          <w:sz w:val="22"/>
          <w:szCs w:val="22"/>
        </w:rPr>
        <w:t xml:space="preserve"> Web </w:t>
      </w:r>
      <w:r>
        <w:rPr>
          <w:sz w:val="22"/>
          <w:szCs w:val="22"/>
        </w:rPr>
        <w:t xml:space="preserve">pour en savoir plus sur le métier d’aide à domicile </w:t>
      </w:r>
      <w:hyperlink r:id="rId6" w:history="1">
        <w:r w:rsidRPr="00884A6C">
          <w:rPr>
            <w:rStyle w:val="Hyperlien"/>
            <w:sz w:val="22"/>
            <w:szCs w:val="22"/>
          </w:rPr>
          <w:t>https://jaideadomicile.com</w:t>
        </w:r>
      </w:hyperlink>
      <w:r>
        <w:rPr>
          <w:sz w:val="22"/>
          <w:szCs w:val="22"/>
        </w:rPr>
        <w:t>, sur les services des EÉSAD</w:t>
      </w:r>
      <w:r w:rsidRPr="00054AAA">
        <w:rPr>
          <w:sz w:val="22"/>
          <w:szCs w:val="22"/>
        </w:rPr>
        <w:t xml:space="preserve"> </w:t>
      </w:r>
      <w:hyperlink r:id="rId7" w:history="1">
        <w:r w:rsidRPr="00884A6C">
          <w:rPr>
            <w:rStyle w:val="Hyperlien"/>
            <w:sz w:val="22"/>
            <w:szCs w:val="22"/>
          </w:rPr>
          <w:t>https://aidechezsoi.com</w:t>
        </w:r>
      </w:hyperlink>
      <w:r>
        <w:rPr>
          <w:color w:val="0260BF"/>
          <w:sz w:val="22"/>
          <w:szCs w:val="22"/>
        </w:rPr>
        <w:t xml:space="preserve"> </w:t>
      </w:r>
      <w:r w:rsidRPr="00377E6F">
        <w:rPr>
          <w:sz w:val="22"/>
          <w:szCs w:val="22"/>
        </w:rPr>
        <w:t xml:space="preserve">et </w:t>
      </w:r>
      <w:r>
        <w:rPr>
          <w:sz w:val="22"/>
          <w:szCs w:val="22"/>
        </w:rPr>
        <w:t xml:space="preserve">sur l’initiative </w:t>
      </w:r>
      <w:r w:rsidRPr="00F034C7">
        <w:rPr>
          <w:color w:val="000000"/>
          <w:sz w:val="22"/>
          <w:szCs w:val="22"/>
          <w:shd w:val="clear" w:color="auto" w:fill="FFFFFF"/>
        </w:rPr>
        <w:t>qui propose au gouvernement du Québec d’entreprendre un virage vers le soutien à domicile</w:t>
      </w:r>
    </w:p>
    <w:p w14:paraId="24574642" w14:textId="77777777" w:rsidR="00CC229B" w:rsidRDefault="00CC229B" w:rsidP="00CC229B">
      <w:pPr>
        <w:pStyle w:val="NormalWeb"/>
        <w:spacing w:before="0" w:beforeAutospacing="0" w:after="0" w:afterAutospacing="0"/>
        <w:jc w:val="both"/>
        <w:rPr>
          <w:rFonts w:ascii="Arial" w:hAnsi="Arial" w:cs="Arial"/>
          <w:sz w:val="22"/>
          <w:szCs w:val="22"/>
        </w:rPr>
      </w:pPr>
      <w:hyperlink r:id="rId8" w:history="1">
        <w:r w:rsidRPr="00884A6C">
          <w:rPr>
            <w:rStyle w:val="Hyperlien"/>
            <w:rFonts w:ascii="Arial" w:hAnsi="Arial" w:cs="Arial"/>
            <w:sz w:val="22"/>
            <w:szCs w:val="22"/>
          </w:rPr>
          <w:t>https://www.chezmoipourlavie.com/</w:t>
        </w:r>
      </w:hyperlink>
      <w:r>
        <w:rPr>
          <w:rFonts w:ascii="Arial" w:hAnsi="Arial" w:cs="Arial"/>
          <w:sz w:val="22"/>
          <w:szCs w:val="22"/>
        </w:rPr>
        <w:t>.</w:t>
      </w:r>
    </w:p>
    <w:p w14:paraId="432F1E41" w14:textId="77777777" w:rsidR="00CC229B" w:rsidRDefault="00CC229B" w:rsidP="00CC229B">
      <w:pPr>
        <w:pStyle w:val="NormalWeb"/>
        <w:spacing w:before="0" w:beforeAutospacing="0" w:after="0" w:afterAutospacing="0"/>
        <w:jc w:val="both"/>
        <w:rPr>
          <w:rFonts w:ascii="Arial" w:hAnsi="Arial" w:cs="Arial"/>
          <w:sz w:val="22"/>
          <w:szCs w:val="22"/>
        </w:rPr>
      </w:pPr>
    </w:p>
    <w:p w14:paraId="01A87A02" w14:textId="77777777" w:rsidR="00CC229B" w:rsidRDefault="00CC229B" w:rsidP="00CC229B">
      <w:pPr>
        <w:pStyle w:val="NormalWeb"/>
        <w:spacing w:before="0" w:beforeAutospacing="0" w:after="0" w:afterAutospacing="0"/>
        <w:jc w:val="both"/>
        <w:rPr>
          <w:rFonts w:ascii="Arial" w:hAnsi="Arial" w:cs="Arial"/>
          <w:b/>
          <w:bCs/>
          <w:sz w:val="22"/>
          <w:szCs w:val="22"/>
        </w:rPr>
      </w:pPr>
      <w:r w:rsidRPr="004536E6">
        <w:rPr>
          <w:rFonts w:ascii="Arial" w:hAnsi="Arial" w:cs="Arial"/>
          <w:b/>
          <w:bCs/>
          <w:sz w:val="22"/>
          <w:szCs w:val="22"/>
        </w:rPr>
        <w:t xml:space="preserve">À propos de </w:t>
      </w:r>
      <w:r w:rsidRPr="00194E5E">
        <w:rPr>
          <w:rFonts w:ascii="Arial" w:hAnsi="Arial" w:cs="Arial"/>
          <w:b/>
          <w:bCs/>
          <w:sz w:val="22"/>
          <w:szCs w:val="22"/>
          <w:highlight w:val="yellow"/>
        </w:rPr>
        <w:t>(nom de votre EÉSAD)</w:t>
      </w:r>
    </w:p>
    <w:p w14:paraId="375D62C3" w14:textId="77777777" w:rsidR="00CC229B" w:rsidRPr="00194E5E" w:rsidRDefault="00CC229B" w:rsidP="00CC229B">
      <w:pPr>
        <w:pStyle w:val="NormalWeb"/>
        <w:spacing w:before="0" w:beforeAutospacing="0" w:after="0" w:afterAutospacing="0"/>
        <w:jc w:val="both"/>
        <w:rPr>
          <w:rFonts w:ascii="Arial" w:hAnsi="Arial" w:cs="Arial"/>
          <w:sz w:val="22"/>
          <w:szCs w:val="22"/>
        </w:rPr>
      </w:pPr>
      <w:r w:rsidRPr="00194E5E">
        <w:rPr>
          <w:rFonts w:ascii="Arial" w:hAnsi="Arial" w:cs="Arial"/>
          <w:sz w:val="22"/>
          <w:szCs w:val="22"/>
          <w:highlight w:val="yellow"/>
        </w:rPr>
        <w:t>(</w:t>
      </w:r>
      <w:r>
        <w:rPr>
          <w:rFonts w:ascii="Arial" w:hAnsi="Arial" w:cs="Arial"/>
          <w:sz w:val="22"/>
          <w:szCs w:val="22"/>
          <w:highlight w:val="yellow"/>
        </w:rPr>
        <w:t>Brève</w:t>
      </w:r>
      <w:r w:rsidRPr="00194E5E">
        <w:rPr>
          <w:rFonts w:ascii="Arial" w:hAnsi="Arial" w:cs="Arial"/>
          <w:sz w:val="22"/>
          <w:szCs w:val="22"/>
          <w:highlight w:val="yellow"/>
        </w:rPr>
        <w:t xml:space="preserve"> descriptio</w:t>
      </w:r>
      <w:r>
        <w:rPr>
          <w:rFonts w:ascii="Arial" w:hAnsi="Arial" w:cs="Arial"/>
          <w:sz w:val="22"/>
          <w:szCs w:val="22"/>
          <w:highlight w:val="yellow"/>
        </w:rPr>
        <w:t>n de l’EÉSAD, s</w:t>
      </w:r>
      <w:r w:rsidRPr="00194E5E">
        <w:rPr>
          <w:rFonts w:ascii="Arial" w:hAnsi="Arial" w:cs="Arial"/>
          <w:sz w:val="22"/>
          <w:szCs w:val="22"/>
          <w:highlight w:val="yellow"/>
        </w:rPr>
        <w:t xml:space="preserve">a mission et </w:t>
      </w:r>
      <w:r>
        <w:rPr>
          <w:rFonts w:ascii="Arial" w:hAnsi="Arial" w:cs="Arial"/>
          <w:sz w:val="22"/>
          <w:szCs w:val="22"/>
          <w:highlight w:val="yellow"/>
        </w:rPr>
        <w:t>ses activités</w:t>
      </w:r>
      <w:r w:rsidRPr="00194E5E">
        <w:rPr>
          <w:rFonts w:ascii="Arial" w:hAnsi="Arial" w:cs="Arial"/>
          <w:sz w:val="22"/>
          <w:szCs w:val="22"/>
          <w:highlight w:val="yellow"/>
        </w:rPr>
        <w:t>)</w:t>
      </w:r>
    </w:p>
    <w:p w14:paraId="14A2A9FC" w14:textId="77777777" w:rsidR="00CC229B" w:rsidRDefault="00CC229B" w:rsidP="00CC229B">
      <w:pPr>
        <w:pStyle w:val="NormalWeb"/>
        <w:spacing w:before="0" w:beforeAutospacing="0" w:after="0" w:afterAutospacing="0"/>
        <w:rPr>
          <w:rFonts w:ascii="Arial" w:hAnsi="Arial" w:cs="Arial"/>
          <w:sz w:val="22"/>
          <w:szCs w:val="22"/>
        </w:rPr>
      </w:pPr>
    </w:p>
    <w:p w14:paraId="3F5FF101" w14:textId="77777777" w:rsidR="00CC229B" w:rsidRPr="00054AAA" w:rsidRDefault="00CC229B" w:rsidP="00CC229B">
      <w:pPr>
        <w:pStyle w:val="NormalWeb"/>
        <w:spacing w:before="0" w:beforeAutospacing="0" w:after="0" w:afterAutospacing="0"/>
        <w:jc w:val="center"/>
        <w:rPr>
          <w:rFonts w:ascii="Arial" w:hAnsi="Arial" w:cs="Arial"/>
          <w:sz w:val="22"/>
          <w:szCs w:val="22"/>
        </w:rPr>
      </w:pPr>
      <w:r>
        <w:rPr>
          <w:rFonts w:ascii="Arial" w:hAnsi="Arial" w:cs="Arial"/>
          <w:sz w:val="22"/>
          <w:szCs w:val="22"/>
        </w:rPr>
        <w:t>-30-</w:t>
      </w:r>
    </w:p>
    <w:p w14:paraId="5EAD7FA4" w14:textId="77777777" w:rsidR="00CC229B" w:rsidRDefault="00CC229B" w:rsidP="00CC229B">
      <w:pPr>
        <w:rPr>
          <w:sz w:val="22"/>
          <w:szCs w:val="22"/>
        </w:rPr>
      </w:pPr>
    </w:p>
    <w:p w14:paraId="41068CF9" w14:textId="77777777" w:rsidR="00CC229B" w:rsidRPr="00054AAA" w:rsidRDefault="00CC229B" w:rsidP="00CC229B">
      <w:pPr>
        <w:pStyle w:val="NormalWeb"/>
        <w:spacing w:before="0" w:beforeAutospacing="0" w:after="0" w:afterAutospacing="0"/>
        <w:rPr>
          <w:rFonts w:ascii="Arial" w:hAnsi="Arial" w:cs="Arial"/>
          <w:b/>
          <w:bCs/>
          <w:sz w:val="22"/>
          <w:szCs w:val="22"/>
        </w:rPr>
      </w:pPr>
      <w:r w:rsidRPr="00054AAA">
        <w:rPr>
          <w:rFonts w:ascii="Arial" w:hAnsi="Arial" w:cs="Arial"/>
          <w:b/>
          <w:bCs/>
          <w:sz w:val="22"/>
          <w:szCs w:val="22"/>
        </w:rPr>
        <w:t xml:space="preserve">Source : </w:t>
      </w:r>
      <w:r w:rsidRPr="00F034C7">
        <w:rPr>
          <w:rFonts w:ascii="Arial" w:hAnsi="Arial" w:cs="Arial"/>
          <w:b/>
          <w:bCs/>
          <w:sz w:val="22"/>
          <w:szCs w:val="22"/>
        </w:rPr>
        <w:tab/>
      </w:r>
      <w:r w:rsidRPr="00F034C7">
        <w:rPr>
          <w:rFonts w:ascii="Arial" w:hAnsi="Arial" w:cs="Arial"/>
          <w:b/>
          <w:bCs/>
          <w:sz w:val="22"/>
          <w:szCs w:val="22"/>
        </w:rPr>
        <w:tab/>
      </w:r>
      <w:r w:rsidRPr="00F034C7">
        <w:rPr>
          <w:rFonts w:ascii="Arial" w:hAnsi="Arial" w:cs="Arial"/>
          <w:b/>
          <w:bCs/>
          <w:sz w:val="22"/>
          <w:szCs w:val="22"/>
        </w:rPr>
        <w:tab/>
      </w:r>
      <w:r w:rsidRPr="00F034C7">
        <w:rPr>
          <w:rFonts w:ascii="Arial" w:hAnsi="Arial" w:cs="Arial"/>
          <w:b/>
          <w:bCs/>
          <w:sz w:val="22"/>
          <w:szCs w:val="22"/>
        </w:rPr>
        <w:tab/>
      </w:r>
      <w:r w:rsidRPr="00F034C7">
        <w:rPr>
          <w:rFonts w:ascii="Arial" w:hAnsi="Arial" w:cs="Arial"/>
          <w:b/>
          <w:bCs/>
          <w:sz w:val="22"/>
          <w:szCs w:val="22"/>
        </w:rPr>
        <w:tab/>
        <w:t xml:space="preserve">Information : </w:t>
      </w:r>
    </w:p>
    <w:p w14:paraId="335AF07E" w14:textId="77777777" w:rsidR="00CC229B" w:rsidRDefault="00CC229B" w:rsidP="00CC229B">
      <w:pPr>
        <w:rPr>
          <w:rFonts w:ascii="Calibri" w:hAnsi="Calibri" w:cs="Calibri"/>
          <w:color w:val="000000"/>
        </w:rPr>
      </w:pPr>
      <w:r w:rsidRPr="00FC23BD">
        <w:rPr>
          <w:rFonts w:ascii="Calibri" w:eastAsia="Times New Roman" w:hAnsi="Calibri" w:cs="Calibri"/>
          <w:color w:val="000000"/>
          <w:highlight w:val="yellow"/>
          <w:lang w:eastAsia="fr-CA"/>
        </w:rPr>
        <w:t>[</w:t>
      </w:r>
      <w:proofErr w:type="gramStart"/>
      <w:r w:rsidRPr="00FC23BD">
        <w:rPr>
          <w:rFonts w:ascii="Calibri" w:eastAsia="Times New Roman" w:hAnsi="Calibri" w:cs="Calibri"/>
          <w:color w:val="000000"/>
          <w:highlight w:val="yellow"/>
          <w:lang w:eastAsia="fr-CA"/>
        </w:rPr>
        <w:t>nom</w:t>
      </w:r>
      <w:proofErr w:type="gramEnd"/>
      <w:r w:rsidRPr="00FC23BD">
        <w:rPr>
          <w:rFonts w:ascii="Calibri" w:eastAsia="Times New Roman" w:hAnsi="Calibri" w:cs="Calibri"/>
          <w:color w:val="000000"/>
          <w:highlight w:val="yellow"/>
          <w:lang w:eastAsia="fr-CA"/>
        </w:rPr>
        <w:t xml:space="preserve"> et titre]</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Pr="00FC23BD">
        <w:rPr>
          <w:rFonts w:ascii="Calibri" w:eastAsia="Times New Roman" w:hAnsi="Calibri" w:cs="Calibri"/>
          <w:color w:val="000000"/>
          <w:highlight w:val="yellow"/>
          <w:lang w:eastAsia="fr-CA"/>
        </w:rPr>
        <w:t>[nom et titre]</w:t>
      </w:r>
    </w:p>
    <w:p w14:paraId="42C8E8EA" w14:textId="77777777" w:rsidR="00CC229B" w:rsidRPr="00054AAA" w:rsidRDefault="00CC229B" w:rsidP="00CC229B">
      <w:pPr>
        <w:rPr>
          <w:sz w:val="22"/>
          <w:szCs w:val="22"/>
        </w:rPr>
      </w:pPr>
      <w:r w:rsidRPr="00FC23BD">
        <w:rPr>
          <w:rFonts w:ascii="Calibri" w:eastAsia="Times New Roman" w:hAnsi="Calibri" w:cs="Calibri"/>
          <w:color w:val="000000"/>
          <w:highlight w:val="yellow"/>
          <w:lang w:eastAsia="fr-CA"/>
        </w:rPr>
        <w:t>[</w:t>
      </w:r>
      <w:proofErr w:type="gramStart"/>
      <w:r>
        <w:rPr>
          <w:rFonts w:ascii="Calibri" w:hAnsi="Calibri" w:cs="Calibri"/>
          <w:color w:val="000000"/>
          <w:highlight w:val="yellow"/>
        </w:rPr>
        <w:t>coordonnées</w:t>
      </w:r>
      <w:proofErr w:type="gramEnd"/>
      <w:r w:rsidRPr="00FC23BD">
        <w:rPr>
          <w:rFonts w:ascii="Calibri" w:eastAsia="Times New Roman" w:hAnsi="Calibri" w:cs="Calibri"/>
          <w:color w:val="000000"/>
          <w:highlight w:val="yellow"/>
          <w:lang w:eastAsia="fr-CA"/>
        </w:rPr>
        <w:t>]</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Pr="00FC23BD">
        <w:rPr>
          <w:rFonts w:ascii="Calibri" w:eastAsia="Times New Roman" w:hAnsi="Calibri" w:cs="Calibri"/>
          <w:color w:val="000000"/>
          <w:highlight w:val="yellow"/>
          <w:lang w:eastAsia="fr-CA"/>
        </w:rPr>
        <w:t>[</w:t>
      </w:r>
      <w:r>
        <w:rPr>
          <w:rFonts w:ascii="Calibri" w:hAnsi="Calibri" w:cs="Calibri"/>
          <w:color w:val="000000"/>
          <w:highlight w:val="yellow"/>
        </w:rPr>
        <w:t>coordonnées</w:t>
      </w:r>
      <w:r w:rsidRPr="00FC23BD">
        <w:rPr>
          <w:rFonts w:ascii="Calibri" w:eastAsia="Times New Roman" w:hAnsi="Calibri" w:cs="Calibri"/>
          <w:color w:val="000000"/>
          <w:highlight w:val="yellow"/>
          <w:lang w:eastAsia="fr-CA"/>
        </w:rPr>
        <w:t>]</w:t>
      </w:r>
    </w:p>
    <w:p w14:paraId="3B508F16" w14:textId="77777777" w:rsidR="00AE7989" w:rsidRDefault="00AE7989"/>
    <w:sectPr w:rsidR="00AE7989" w:rsidSect="00CC229B">
      <w:pgSz w:w="12240" w:h="15840"/>
      <w:pgMar w:top="851"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9B"/>
    <w:rsid w:val="005E6C0C"/>
    <w:rsid w:val="00AE7989"/>
    <w:rsid w:val="00CC229B"/>
    <w:rsid w:val="00F066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12921299"/>
  <w15:chartTrackingRefBased/>
  <w15:docId w15:val="{B7491EEA-41F6-3745-91FC-463EEF1C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C229B"/>
    <w:pPr>
      <w:spacing w:before="100" w:beforeAutospacing="1" w:after="100" w:afterAutospacing="1"/>
    </w:pPr>
    <w:rPr>
      <w:rFonts w:ascii="Times New Roman" w:eastAsia="Times New Roman" w:hAnsi="Times New Roman" w:cs="Times New Roman"/>
      <w:lang w:eastAsia="fr-CA"/>
    </w:rPr>
  </w:style>
  <w:style w:type="character" w:styleId="Hyperlien">
    <w:name w:val="Hyperlink"/>
    <w:basedOn w:val="Policepardfaut"/>
    <w:uiPriority w:val="99"/>
    <w:unhideWhenUsed/>
    <w:rsid w:val="00CC229B"/>
    <w:rPr>
      <w:color w:val="0563C1" w:themeColor="hyperlink"/>
      <w:u w:val="single"/>
    </w:rPr>
  </w:style>
  <w:style w:type="character" w:customStyle="1" w:styleId="normaltextrun">
    <w:name w:val="normaltextrun"/>
    <w:basedOn w:val="Policepardfaut"/>
    <w:rsid w:val="00CC229B"/>
  </w:style>
  <w:style w:type="paragraph" w:customStyle="1" w:styleId="paragraph">
    <w:name w:val="paragraph"/>
    <w:basedOn w:val="Normal"/>
    <w:rsid w:val="00CC229B"/>
    <w:pPr>
      <w:spacing w:before="100" w:beforeAutospacing="1" w:after="100" w:afterAutospacing="1"/>
    </w:pPr>
    <w:rPr>
      <w:rFonts w:ascii="Times New Roman" w:eastAsia="Times New Roman" w:hAnsi="Times New Roman" w:cs="Times New Roman"/>
      <w:lang w:eastAsia="fr-CA"/>
    </w:rPr>
  </w:style>
  <w:style w:type="character" w:customStyle="1" w:styleId="eop">
    <w:name w:val="eop"/>
    <w:basedOn w:val="Policepardfaut"/>
    <w:rsid w:val="00CC2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993867">
      <w:bodyDiv w:val="1"/>
      <w:marLeft w:val="0"/>
      <w:marRight w:val="0"/>
      <w:marTop w:val="0"/>
      <w:marBottom w:val="0"/>
      <w:divBdr>
        <w:top w:val="none" w:sz="0" w:space="0" w:color="auto"/>
        <w:left w:val="none" w:sz="0" w:space="0" w:color="auto"/>
        <w:bottom w:val="none" w:sz="0" w:space="0" w:color="auto"/>
        <w:right w:val="none" w:sz="0" w:space="0" w:color="auto"/>
      </w:divBdr>
    </w:div>
    <w:div w:id="198423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zmoipourlavie.com/"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aidechezsoi.com"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aideadomicile.com" TargetMode="External"/><Relationship Id="rId11" Type="http://schemas.openxmlformats.org/officeDocument/2006/relationships/customXml" Target="../customXml/item1.xml"/><Relationship Id="rId5" Type="http://schemas.openxmlformats.org/officeDocument/2006/relationships/hyperlink" Target="https://eesad.org/wp-content/uploads/2020/10/Memoire-de-reflexion_Chez-moi-pour-la-vie.pdf"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342D7F64C114888E92053CB734179" ma:contentTypeVersion="17" ma:contentTypeDescription="Crée un document." ma:contentTypeScope="" ma:versionID="718e0bb4e37c9b21237dc98a862f5404">
  <xsd:schema xmlns:xsd="http://www.w3.org/2001/XMLSchema" xmlns:xs="http://www.w3.org/2001/XMLSchema" xmlns:p="http://schemas.microsoft.com/office/2006/metadata/properties" xmlns:ns2="8e876dd2-9ae5-439b-972a-ca752a6729a9" xmlns:ns3="016a8561-eafb-4cec-8d98-3f1022df8686" targetNamespace="http://schemas.microsoft.com/office/2006/metadata/properties" ma:root="true" ma:fieldsID="987274de76a6e6b8fb1f2b0de27a761c" ns2:_="" ns3:_="">
    <xsd:import namespace="8e876dd2-9ae5-439b-972a-ca752a6729a9"/>
    <xsd:import namespace="016a8561-eafb-4cec-8d98-3f1022df8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76dd2-9ae5-439b-972a-ca752a67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827f22fb-3c30-4675-9638-1ac3bed3014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6a8561-eafb-4cec-8d98-3f1022df8686"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3001d73-7c43-42a7-83fc-2c309cda18dc}" ma:internalName="TaxCatchAll" ma:showField="CatchAllData" ma:web="016a8561-eafb-4cec-8d98-3f1022df86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16a8561-eafb-4cec-8d98-3f1022df8686" xsi:nil="true"/>
    <lcf76f155ced4ddcb4097134ff3c332f xmlns="8e876dd2-9ae5-439b-972a-ca752a6729a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F2B99A-9DE3-4EE6-B85A-C659B32088A5}"/>
</file>

<file path=customXml/itemProps2.xml><?xml version="1.0" encoding="utf-8"?>
<ds:datastoreItem xmlns:ds="http://schemas.openxmlformats.org/officeDocument/2006/customXml" ds:itemID="{7DF35862-8CAB-4516-840B-5FD8DA4BC2BE}"/>
</file>

<file path=customXml/itemProps3.xml><?xml version="1.0" encoding="utf-8"?>
<ds:datastoreItem xmlns:ds="http://schemas.openxmlformats.org/officeDocument/2006/customXml" ds:itemID="{59B67BE7-9364-41CD-9849-5B64A9BA0D88}"/>
</file>

<file path=docProps/app.xml><?xml version="1.0" encoding="utf-8"?>
<Properties xmlns="http://schemas.openxmlformats.org/officeDocument/2006/extended-properties" xmlns:vt="http://schemas.openxmlformats.org/officeDocument/2006/docPropsVTypes">
  <Template>Normal.dotm</Template>
  <TotalTime>3</TotalTime>
  <Pages>2</Pages>
  <Words>708</Words>
  <Characters>3895</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Marie-Hélène Viau</dc:creator>
  <cp:keywords/>
  <dc:description/>
  <cp:lastModifiedBy>Marie-Hélène Viau</cp:lastModifiedBy>
  <cp:revision>1</cp:revision>
  <dcterms:created xsi:type="dcterms:W3CDTF">2022-05-18T23:58:00Z</dcterms:created>
  <dcterms:modified xsi:type="dcterms:W3CDTF">2022-05-19T00:03:00Z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0x010100FD6342D7F64C114888E92053CB734179</vt:lpwstr>
  </property>
</Properties>
</file>